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A1E96" w14:textId="13A6E21C" w:rsidR="005471BF" w:rsidRPr="008E1781" w:rsidRDefault="005471BF" w:rsidP="008E1781">
      <w:pPr>
        <w:pStyle w:val="NoSpacing"/>
        <w:rPr>
          <w:rFonts w:ascii="Helvetica" w:hAnsi="Helvetica" w:cs="Helvetica"/>
          <w:sz w:val="24"/>
          <w:szCs w:val="24"/>
        </w:rPr>
      </w:pPr>
      <w:r w:rsidRPr="008E1781">
        <w:rPr>
          <w:rFonts w:ascii="Helvetica" w:hAnsi="Helvetica" w:cs="Helvetica"/>
          <w:sz w:val="24"/>
          <w:szCs w:val="24"/>
        </w:rPr>
        <w:t>October 9</w:t>
      </w:r>
    </w:p>
    <w:p w14:paraId="3627D273" w14:textId="461CC019" w:rsidR="005471BF" w:rsidRDefault="005471BF" w:rsidP="008E1781">
      <w:pPr>
        <w:pStyle w:val="NoSpacing"/>
        <w:rPr>
          <w:rFonts w:ascii="Helvetica" w:hAnsi="Helvetica" w:cs="Helvetica"/>
          <w:sz w:val="24"/>
          <w:szCs w:val="24"/>
        </w:rPr>
      </w:pPr>
      <w:r w:rsidRPr="008E1781">
        <w:rPr>
          <w:rFonts w:ascii="Helvetica" w:hAnsi="Helvetica" w:cs="Helvetica"/>
          <w:sz w:val="24"/>
          <w:szCs w:val="24"/>
        </w:rPr>
        <w:t>Page 5014</w:t>
      </w:r>
    </w:p>
    <w:p w14:paraId="6FFBFABC" w14:textId="77777777" w:rsidR="008E1781" w:rsidRDefault="008E1781" w:rsidP="008E1781">
      <w:pPr>
        <w:pStyle w:val="NoSpacing"/>
        <w:rPr>
          <w:rFonts w:ascii="Helvetica" w:hAnsi="Helvetica" w:cs="Helvetica"/>
          <w:sz w:val="24"/>
          <w:szCs w:val="24"/>
        </w:rPr>
      </w:pPr>
    </w:p>
    <w:p w14:paraId="0DFB1DCA" w14:textId="77777777" w:rsidR="008E1781" w:rsidRPr="008E1781" w:rsidRDefault="008E1781" w:rsidP="008E1781">
      <w:pPr>
        <w:pStyle w:val="NoSpacing"/>
        <w:rPr>
          <w:rFonts w:ascii="Helvetica" w:hAnsi="Helvetica" w:cs="Helvetica"/>
          <w:sz w:val="24"/>
          <w:szCs w:val="24"/>
        </w:rPr>
      </w:pPr>
    </w:p>
    <w:p w14:paraId="00000001" w14:textId="698EB3B8" w:rsidR="00D83353" w:rsidRPr="005471BF" w:rsidRDefault="001F1F6C" w:rsidP="008E1781">
      <w:pPr>
        <w:spacing w:after="0" w:line="360" w:lineRule="auto"/>
        <w:ind w:firstLine="720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>The Fairfield Area School Board met on Monday evening, October 9, 2024, at 5:3</w:t>
      </w:r>
      <w:r w:rsidR="00432241" w:rsidRPr="005471BF">
        <w:rPr>
          <w:rFonts w:ascii="Helvetica" w:eastAsia="Helvetica Neue" w:hAnsi="Helvetica" w:cs="Helvetica"/>
          <w:sz w:val="24"/>
          <w:szCs w:val="24"/>
        </w:rPr>
        <w:t>5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 p.m. in the district boardroom for a special board meeting. The following members were in attendance: Mrs. Candace Ferguson-Miller, presiding; </w:t>
      </w:r>
      <w:r w:rsidR="00432241" w:rsidRPr="005471BF">
        <w:rPr>
          <w:rFonts w:ascii="Helvetica" w:eastAsia="Helvetica Neue" w:hAnsi="Helvetica" w:cs="Helvetica"/>
          <w:sz w:val="24"/>
          <w:szCs w:val="24"/>
        </w:rPr>
        <w:t>Mrs. Erica Bollinger, Mr. James Fisher</w:t>
      </w:r>
      <w:r w:rsidR="008E1781">
        <w:rPr>
          <w:rFonts w:ascii="Helvetica" w:eastAsia="Helvetica Neue" w:hAnsi="Helvetica" w:cs="Helvetica"/>
          <w:sz w:val="24"/>
          <w:szCs w:val="24"/>
        </w:rPr>
        <w:t>,</w:t>
      </w:r>
      <w:r w:rsidR="00432241" w:rsidRPr="005471BF">
        <w:rPr>
          <w:rFonts w:ascii="Helvetica" w:eastAsia="Helvetica Neue" w:hAnsi="Helvetica" w:cs="Helvetica"/>
          <w:sz w:val="24"/>
          <w:szCs w:val="24"/>
        </w:rPr>
        <w:t xml:space="preserve"> 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Mrs. Melissa Kearchner, Mr. Tedd Sayers, Mr. Jack Liller and Mrs. Lisa Sturges. </w:t>
      </w:r>
      <w:r w:rsidR="00432241" w:rsidRPr="005471BF">
        <w:rPr>
          <w:rFonts w:ascii="Helvetica" w:eastAsia="Helvetica Neue" w:hAnsi="Helvetica" w:cs="Helvetica"/>
          <w:sz w:val="24"/>
          <w:szCs w:val="24"/>
        </w:rPr>
        <w:t xml:space="preserve">Mr. Matthew DeGennaro and Mrs. Jennifer Holz </w:t>
      </w:r>
      <w:r w:rsidRPr="005471BF">
        <w:rPr>
          <w:rFonts w:ascii="Helvetica" w:eastAsia="Helvetica Neue" w:hAnsi="Helvetica" w:cs="Helvetica"/>
          <w:sz w:val="24"/>
          <w:szCs w:val="24"/>
        </w:rPr>
        <w:t>were absent. Also present were Mr. Thomas Haupt, Superintendent; Mr. Scott Wilt, Business Manager; Mrs. Nicole Steele-Zepp, Technology</w:t>
      </w:r>
      <w:r w:rsidR="005D1ED6" w:rsidRPr="005471BF">
        <w:rPr>
          <w:rFonts w:ascii="Helvetica" w:eastAsia="Helvetica Neue" w:hAnsi="Helvetica" w:cs="Helvetica"/>
          <w:sz w:val="24"/>
          <w:szCs w:val="24"/>
        </w:rPr>
        <w:t xml:space="preserve"> Coordinator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 and Mr. Aaron Taylor, Assistant to the Superintendent. </w:t>
      </w:r>
    </w:p>
    <w:p w14:paraId="00000002" w14:textId="77777777" w:rsidR="00D83353" w:rsidRPr="005471BF" w:rsidRDefault="001F1F6C" w:rsidP="008E1781">
      <w:pPr>
        <w:spacing w:after="0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 xml:space="preserve">     </w:t>
      </w:r>
    </w:p>
    <w:p w14:paraId="0000000B" w14:textId="77777777" w:rsidR="00D83353" w:rsidRDefault="001F1F6C" w:rsidP="008E1781">
      <w:pPr>
        <w:spacing w:after="0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b/>
          <w:sz w:val="24"/>
          <w:szCs w:val="24"/>
        </w:rPr>
        <w:t xml:space="preserve">Public Comment </w:t>
      </w:r>
      <w:r w:rsidRPr="005471BF">
        <w:rPr>
          <w:rFonts w:ascii="Helvetica" w:eastAsia="Helvetica Neue" w:hAnsi="Helvetica" w:cs="Helvetica"/>
          <w:sz w:val="24"/>
          <w:szCs w:val="24"/>
        </w:rPr>
        <w:t>– (3 min each / 30 min. max)</w:t>
      </w:r>
    </w:p>
    <w:p w14:paraId="6D22C704" w14:textId="77777777" w:rsidR="005471BF" w:rsidRPr="005471BF" w:rsidRDefault="005471BF" w:rsidP="008E1781">
      <w:pPr>
        <w:spacing w:after="0"/>
        <w:jc w:val="both"/>
        <w:rPr>
          <w:rFonts w:ascii="Helvetica" w:eastAsia="Helvetica Neue" w:hAnsi="Helvetica" w:cs="Helvetica"/>
          <w:sz w:val="24"/>
          <w:szCs w:val="24"/>
        </w:rPr>
      </w:pPr>
    </w:p>
    <w:p w14:paraId="00000024" w14:textId="2F9ABF55" w:rsidR="00D83353" w:rsidRPr="005471BF" w:rsidRDefault="009F3632" w:rsidP="008E1781">
      <w:pPr>
        <w:spacing w:after="0" w:line="360" w:lineRule="auto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ab/>
        <w:t>Mrs. Ferguson-Miller explained to the attendees the procedure for public comment.</w:t>
      </w:r>
      <w:r w:rsidR="005471BF">
        <w:rPr>
          <w:rFonts w:ascii="Helvetica" w:eastAsia="Helvetica Neue" w:hAnsi="Helvetica" w:cs="Helvetica"/>
          <w:sz w:val="24"/>
          <w:szCs w:val="24"/>
        </w:rPr>
        <w:t xml:space="preserve"> 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The floor was opened to the public for comment. </w:t>
      </w:r>
      <w:r w:rsidR="00356317" w:rsidRPr="005471BF">
        <w:rPr>
          <w:rFonts w:ascii="Helvetica" w:eastAsia="Helvetica Neue" w:hAnsi="Helvetica" w:cs="Helvetica"/>
          <w:sz w:val="24"/>
          <w:szCs w:val="24"/>
        </w:rPr>
        <w:t xml:space="preserve">The comments were heard supporting both sides (positive and negative) </w:t>
      </w:r>
      <w:r w:rsidR="00F9576D" w:rsidRPr="005471BF">
        <w:rPr>
          <w:rFonts w:ascii="Helvetica" w:eastAsia="Helvetica Neue" w:hAnsi="Helvetica" w:cs="Helvetica"/>
          <w:sz w:val="24"/>
          <w:szCs w:val="24"/>
        </w:rPr>
        <w:t>regarding</w:t>
      </w:r>
      <w:r w:rsidR="00356317" w:rsidRPr="005471BF">
        <w:rPr>
          <w:rFonts w:ascii="Helvetica" w:eastAsia="Helvetica Neue" w:hAnsi="Helvetica" w:cs="Helvetica"/>
          <w:sz w:val="24"/>
          <w:szCs w:val="24"/>
        </w:rPr>
        <w:t xml:space="preserve"> continuing football</w:t>
      </w:r>
      <w:r w:rsidR="00F9576D" w:rsidRPr="005471BF">
        <w:rPr>
          <w:rFonts w:ascii="Helvetica" w:eastAsia="Helvetica Neue" w:hAnsi="Helvetica" w:cs="Helvetica"/>
          <w:sz w:val="24"/>
          <w:szCs w:val="24"/>
        </w:rPr>
        <w:t xml:space="preserve"> 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>in</w:t>
      </w:r>
      <w:r w:rsidR="00F9576D" w:rsidRPr="005471BF">
        <w:rPr>
          <w:rFonts w:ascii="Helvetica" w:eastAsia="Helvetica Neue" w:hAnsi="Helvetica" w:cs="Helvetica"/>
          <w:sz w:val="24"/>
          <w:szCs w:val="24"/>
        </w:rPr>
        <w:t xml:space="preserve"> the district.</w:t>
      </w:r>
    </w:p>
    <w:p w14:paraId="00000027" w14:textId="77777777" w:rsidR="00D83353" w:rsidRPr="005471BF" w:rsidRDefault="00D83353" w:rsidP="008E1781">
      <w:pPr>
        <w:spacing w:after="0"/>
        <w:jc w:val="both"/>
        <w:rPr>
          <w:rFonts w:ascii="Helvetica" w:eastAsia="Helvetica Neue" w:hAnsi="Helvetica" w:cs="Helvetica"/>
          <w:sz w:val="24"/>
          <w:szCs w:val="24"/>
        </w:rPr>
      </w:pPr>
    </w:p>
    <w:p w14:paraId="4059C530" w14:textId="4ECD061B" w:rsidR="005471BF" w:rsidRDefault="00F9576D" w:rsidP="008E1781">
      <w:pPr>
        <w:tabs>
          <w:tab w:val="left" w:pos="1440"/>
          <w:tab w:val="left" w:pos="2160"/>
        </w:tabs>
        <w:spacing w:after="0" w:line="240" w:lineRule="auto"/>
        <w:ind w:left="2160" w:hanging="2160"/>
        <w:jc w:val="both"/>
        <w:rPr>
          <w:rFonts w:ascii="Helvetica" w:eastAsia="Helvetica Neue" w:hAnsi="Helvetica" w:cs="Helvetica"/>
          <w:b/>
          <w:sz w:val="24"/>
          <w:szCs w:val="24"/>
        </w:rPr>
      </w:pPr>
      <w:r w:rsidRPr="005471BF">
        <w:rPr>
          <w:rFonts w:ascii="Helvetica" w:eastAsia="Helvetica Neue" w:hAnsi="Helvetica" w:cs="Helvetica"/>
          <w:b/>
          <w:sz w:val="24"/>
          <w:szCs w:val="24"/>
        </w:rPr>
        <w:t>Consent</w:t>
      </w:r>
      <w:r w:rsidR="005471BF">
        <w:rPr>
          <w:rFonts w:ascii="Helvetica" w:eastAsia="Helvetica Neue" w:hAnsi="Helvetica" w:cs="Helvetica"/>
          <w:b/>
          <w:sz w:val="24"/>
          <w:szCs w:val="24"/>
        </w:rPr>
        <w:t xml:space="preserve">  </w:t>
      </w:r>
      <w:r w:rsidR="001F1F6C" w:rsidRPr="005471BF">
        <w:rPr>
          <w:rFonts w:ascii="Helvetica" w:eastAsia="Helvetica Neue" w:hAnsi="Helvetica" w:cs="Helvetica"/>
          <w:b/>
          <w:sz w:val="24"/>
          <w:szCs w:val="24"/>
        </w:rPr>
        <w:t>A</w:t>
      </w:r>
      <w:r w:rsidRPr="005471BF">
        <w:rPr>
          <w:rFonts w:ascii="Helvetica" w:eastAsia="Helvetica Neue" w:hAnsi="Helvetica" w:cs="Helvetica"/>
          <w:b/>
          <w:sz w:val="24"/>
          <w:szCs w:val="24"/>
        </w:rPr>
        <w:t>genda</w:t>
      </w:r>
      <w:r w:rsidR="001F1F6C" w:rsidRPr="005471BF">
        <w:rPr>
          <w:rFonts w:ascii="Helvetica" w:eastAsia="Helvetica Neue" w:hAnsi="Helvetica" w:cs="Helvetica"/>
          <w:b/>
          <w:sz w:val="24"/>
          <w:szCs w:val="24"/>
        </w:rPr>
        <w:t xml:space="preserve"> </w:t>
      </w:r>
      <w:r w:rsidR="001F1F6C" w:rsidRPr="005471BF">
        <w:rPr>
          <w:rFonts w:ascii="Helvetica" w:eastAsia="Helvetica Neue" w:hAnsi="Helvetica" w:cs="Helvetica"/>
          <w:b/>
          <w:sz w:val="24"/>
          <w:szCs w:val="24"/>
        </w:rPr>
        <w:tab/>
      </w:r>
    </w:p>
    <w:p w14:paraId="3147947A" w14:textId="77777777" w:rsidR="005471BF" w:rsidRDefault="005471BF" w:rsidP="008E1781">
      <w:pPr>
        <w:tabs>
          <w:tab w:val="left" w:pos="1440"/>
          <w:tab w:val="left" w:pos="2160"/>
        </w:tabs>
        <w:spacing w:after="0" w:line="240" w:lineRule="auto"/>
        <w:ind w:left="2160" w:hanging="2160"/>
        <w:jc w:val="both"/>
        <w:rPr>
          <w:rFonts w:ascii="Helvetica" w:eastAsia="Helvetica Neue" w:hAnsi="Helvetica" w:cs="Helvetica"/>
          <w:b/>
          <w:sz w:val="24"/>
          <w:szCs w:val="24"/>
        </w:rPr>
      </w:pPr>
    </w:p>
    <w:p w14:paraId="00000029" w14:textId="2CFD8FD5" w:rsidR="00D83353" w:rsidRPr="005471BF" w:rsidRDefault="005471BF" w:rsidP="008E1781">
      <w:pPr>
        <w:tabs>
          <w:tab w:val="left" w:pos="720"/>
        </w:tabs>
        <w:spacing w:after="0" w:line="240" w:lineRule="auto"/>
        <w:ind w:left="1440" w:hanging="1440"/>
        <w:jc w:val="both"/>
        <w:rPr>
          <w:rFonts w:ascii="Helvetica" w:eastAsia="Helvetica Neue" w:hAnsi="Helvetica" w:cs="Helvetica"/>
          <w:sz w:val="24"/>
          <w:szCs w:val="24"/>
        </w:rPr>
      </w:pPr>
      <w:r>
        <w:rPr>
          <w:rFonts w:ascii="Helvetica" w:eastAsia="Helvetica Neue" w:hAnsi="Helvetica" w:cs="Helvetica"/>
          <w:b/>
          <w:sz w:val="24"/>
          <w:szCs w:val="24"/>
        </w:rPr>
        <w:tab/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A. 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ab/>
        <w:t>As directed by the school board, at its September 23 meeting, the Administrati</w:t>
      </w:r>
      <w:r>
        <w:rPr>
          <w:rFonts w:ascii="Helvetica" w:eastAsia="Helvetica Neue" w:hAnsi="Helvetica" w:cs="Helvetica"/>
          <w:sz w:val="24"/>
          <w:szCs w:val="24"/>
        </w:rPr>
        <w:t>on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 arranged a junior varsity game schedule for the remainder of the 2024-2025 football season. The Board may now vote on changing the program from </w:t>
      </w:r>
      <w:r w:rsidR="00E07DC7" w:rsidRPr="005471BF">
        <w:rPr>
          <w:rFonts w:ascii="Helvetica" w:eastAsia="Helvetica Neue" w:hAnsi="Helvetica" w:cs="Helvetica"/>
          <w:sz w:val="24"/>
          <w:szCs w:val="24"/>
        </w:rPr>
        <w:t>V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arsity to JV and approving the related game schedule. </w:t>
      </w:r>
    </w:p>
    <w:p w14:paraId="3C688067" w14:textId="77777777" w:rsidR="00F9576D" w:rsidRPr="005471BF" w:rsidRDefault="00F9576D" w:rsidP="008E1781">
      <w:pPr>
        <w:tabs>
          <w:tab w:val="left" w:pos="1440"/>
          <w:tab w:val="left" w:pos="2160"/>
        </w:tabs>
        <w:spacing w:after="0" w:line="240" w:lineRule="auto"/>
        <w:ind w:left="2160" w:hanging="2160"/>
        <w:jc w:val="both"/>
        <w:rPr>
          <w:rFonts w:ascii="Helvetica" w:eastAsia="Helvetica Neue" w:hAnsi="Helvetica" w:cs="Helvetica"/>
          <w:sz w:val="24"/>
          <w:szCs w:val="24"/>
        </w:rPr>
      </w:pPr>
    </w:p>
    <w:p w14:paraId="52DEC337" w14:textId="6507088A" w:rsidR="001F1F6C" w:rsidRPr="005471BF" w:rsidRDefault="005471BF" w:rsidP="008E1781">
      <w:pPr>
        <w:tabs>
          <w:tab w:val="left" w:pos="720"/>
        </w:tabs>
        <w:spacing w:after="0" w:line="360" w:lineRule="auto"/>
        <w:ind w:left="90"/>
        <w:jc w:val="both"/>
        <w:rPr>
          <w:rFonts w:ascii="Helvetica" w:eastAsia="Helvetica Neue" w:hAnsi="Helvetica" w:cs="Helvetica"/>
          <w:sz w:val="24"/>
          <w:szCs w:val="24"/>
        </w:rPr>
      </w:pPr>
      <w:r>
        <w:rPr>
          <w:rFonts w:ascii="Helvetica" w:eastAsia="Helvetica Neue" w:hAnsi="Helvetica" w:cs="Helvetica"/>
          <w:sz w:val="24"/>
          <w:szCs w:val="24"/>
        </w:rPr>
        <w:tab/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Mr. Sayres moved to change the remainder of </w:t>
      </w:r>
      <w:r w:rsidR="008E1781" w:rsidRPr="005471BF">
        <w:rPr>
          <w:rFonts w:ascii="Helvetica" w:eastAsia="Helvetica Neue" w:hAnsi="Helvetica" w:cs="Helvetica"/>
          <w:sz w:val="24"/>
          <w:szCs w:val="24"/>
        </w:rPr>
        <w:t>the 2024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>-2025 football season from</w:t>
      </w:r>
      <w:r>
        <w:rPr>
          <w:rFonts w:ascii="Helvetica" w:eastAsia="Helvetica Neue" w:hAnsi="Helvetica" w:cs="Helvetica"/>
          <w:sz w:val="24"/>
          <w:szCs w:val="24"/>
        </w:rPr>
        <w:t xml:space="preserve"> varsity t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>o</w:t>
      </w:r>
      <w:r>
        <w:rPr>
          <w:rFonts w:ascii="Helvetica" w:eastAsia="Helvetica Neue" w:hAnsi="Helvetica" w:cs="Helvetica"/>
          <w:sz w:val="24"/>
          <w:szCs w:val="24"/>
        </w:rPr>
        <w:t xml:space="preserve"> 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JV. </w:t>
      </w:r>
      <w:r>
        <w:rPr>
          <w:rFonts w:ascii="Helvetica" w:eastAsia="Helvetica Neue" w:hAnsi="Helvetica" w:cs="Helvetica"/>
          <w:sz w:val="24"/>
          <w:szCs w:val="24"/>
        </w:rPr>
        <w:t xml:space="preserve"> 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Mr. Fisher seconded the motion. The motion </w:t>
      </w:r>
      <w:r>
        <w:rPr>
          <w:rFonts w:ascii="Helvetica" w:eastAsia="Helvetica Neue" w:hAnsi="Helvetica" w:cs="Helvetica"/>
          <w:sz w:val="24"/>
          <w:szCs w:val="24"/>
        </w:rPr>
        <w:t>carries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 </w:t>
      </w:r>
      <w:r>
        <w:rPr>
          <w:rFonts w:ascii="Helvetica" w:eastAsia="Helvetica Neue" w:hAnsi="Helvetica" w:cs="Helvetica"/>
          <w:sz w:val="24"/>
          <w:szCs w:val="24"/>
        </w:rPr>
        <w:t>(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>6-1</w:t>
      </w:r>
      <w:r>
        <w:rPr>
          <w:rFonts w:ascii="Helvetica" w:eastAsia="Helvetica Neue" w:hAnsi="Helvetica" w:cs="Helvetica"/>
          <w:sz w:val="24"/>
          <w:szCs w:val="24"/>
        </w:rPr>
        <w:t>)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>.</w:t>
      </w:r>
    </w:p>
    <w:p w14:paraId="6F4FAD2A" w14:textId="77777777" w:rsidR="008E1781" w:rsidRDefault="008E1781" w:rsidP="008E1781">
      <w:pPr>
        <w:pStyle w:val="NoSpacing"/>
        <w:jc w:val="both"/>
      </w:pPr>
    </w:p>
    <w:p w14:paraId="0000002B" w14:textId="59DF8720" w:rsidR="00D83353" w:rsidRPr="005471BF" w:rsidRDefault="001F1F6C" w:rsidP="008E1781">
      <w:pPr>
        <w:jc w:val="both"/>
        <w:rPr>
          <w:rFonts w:ascii="Helvetica" w:eastAsia="Helvetica Neue" w:hAnsi="Helvetica" w:cs="Helvetica"/>
          <w:b/>
          <w:sz w:val="24"/>
          <w:szCs w:val="24"/>
        </w:rPr>
      </w:pPr>
      <w:r w:rsidRPr="005471BF">
        <w:rPr>
          <w:rFonts w:ascii="Helvetica" w:eastAsia="Helvetica Neue" w:hAnsi="Helvetica" w:cs="Helvetica"/>
          <w:b/>
          <w:sz w:val="24"/>
          <w:szCs w:val="24"/>
        </w:rPr>
        <w:t>Adjournment</w:t>
      </w:r>
    </w:p>
    <w:p w14:paraId="0000002C" w14:textId="77777777" w:rsidR="00D83353" w:rsidRPr="005471BF" w:rsidRDefault="001F1F6C" w:rsidP="008E1781">
      <w:pPr>
        <w:tabs>
          <w:tab w:val="left" w:pos="720"/>
          <w:tab w:val="left" w:pos="2160"/>
        </w:tabs>
        <w:spacing w:after="0" w:line="360" w:lineRule="auto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ab/>
        <w:t>All were in favor following a motion by Mr. Jack Liller and a second by Mr. James Fisher to adjourn the special board meeting at 6:19 p.m.</w:t>
      </w:r>
    </w:p>
    <w:p w14:paraId="2B765DDE" w14:textId="77777777" w:rsidR="005471BF" w:rsidRDefault="005471BF">
      <w:pPr>
        <w:rPr>
          <w:rFonts w:ascii="Helvetica" w:eastAsia="Helvetica Neue" w:hAnsi="Helvetica" w:cs="Helvetica"/>
          <w:sz w:val="24"/>
          <w:szCs w:val="24"/>
        </w:rPr>
      </w:pPr>
    </w:p>
    <w:p w14:paraId="0000002F" w14:textId="43E10B2C" w:rsidR="00D83353" w:rsidRPr="005471BF" w:rsidRDefault="001F1F6C">
      <w:pPr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>Respectfully Submitted:</w:t>
      </w:r>
    </w:p>
    <w:p w14:paraId="00000030" w14:textId="69A0E27B" w:rsidR="00D83353" w:rsidRPr="005471BF" w:rsidRDefault="001F1F6C">
      <w:pPr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>__________________________</w:t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  <w:t>____________________________</w:t>
      </w:r>
    </w:p>
    <w:p w14:paraId="00000031" w14:textId="77777777" w:rsidR="00D83353" w:rsidRPr="005471BF" w:rsidRDefault="001F1F6C">
      <w:pPr>
        <w:spacing w:after="0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>Mrs. Candace Ferguson-Miller</w:t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  <w:t>Mr. Scott Wilt</w:t>
      </w:r>
    </w:p>
    <w:p w14:paraId="00000035" w14:textId="75B039CD" w:rsidR="00D83353" w:rsidRPr="005471BF" w:rsidRDefault="001F1F6C" w:rsidP="001F1F6C">
      <w:pPr>
        <w:spacing w:after="0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 xml:space="preserve">Board President </w:t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  <w:t xml:space="preserve"> </w:t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  <w:t>Board Recording Secretary</w:t>
      </w:r>
    </w:p>
    <w:sectPr w:rsidR="00D83353" w:rsidRPr="005471B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A075A12-E932-4185-99AE-49C2C97142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0B90311-577B-4D59-B6DD-4E800E44E0E2}"/>
    <w:embedItalic r:id="rId3" w:fontKey="{9F5B0615-2F7A-4689-8D77-E2A5DADB3A3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D3393EC-2038-408C-BB20-4B072D923C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D04CDD0-6A2F-46B7-90E2-E9999EEB67B8}"/>
    <w:embedBold r:id="rId6" w:fontKey="{6532E730-6CBE-431F-95D7-6B9DC50C837D}"/>
  </w:font>
  <w:font w:name="Helvetica Neue">
    <w:charset w:val="00"/>
    <w:family w:val="auto"/>
    <w:pitch w:val="default"/>
    <w:embedRegular r:id="rId7" w:fontKey="{6514C06A-7FC5-4812-AFC9-DBDD2A5DF63D}"/>
    <w:embedBold r:id="rId8" w:fontKey="{B3422ABD-0A7E-492F-9AB0-ED4EF7FB78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DA3CF9"/>
    <w:multiLevelType w:val="multilevel"/>
    <w:tmpl w:val="DC3220D2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A1D3636"/>
    <w:multiLevelType w:val="multilevel"/>
    <w:tmpl w:val="C9C8A3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0379460">
    <w:abstractNumId w:val="1"/>
  </w:num>
  <w:num w:numId="2" w16cid:durableId="1475566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53"/>
    <w:rsid w:val="00065162"/>
    <w:rsid w:val="00073698"/>
    <w:rsid w:val="001F1F6C"/>
    <w:rsid w:val="00356317"/>
    <w:rsid w:val="003C46C9"/>
    <w:rsid w:val="00432241"/>
    <w:rsid w:val="005471BF"/>
    <w:rsid w:val="00571EFF"/>
    <w:rsid w:val="005D1ED6"/>
    <w:rsid w:val="008E1781"/>
    <w:rsid w:val="009F3632"/>
    <w:rsid w:val="00D83353"/>
    <w:rsid w:val="00E07DC7"/>
    <w:rsid w:val="00ED2E6F"/>
    <w:rsid w:val="00F9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11C33"/>
  <w15:docId w15:val="{24D4EF12-0FF7-4856-9638-85C0E424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2F8"/>
  </w:style>
  <w:style w:type="paragraph" w:styleId="Heading1">
    <w:name w:val="heading 1"/>
    <w:basedOn w:val="Normal"/>
    <w:next w:val="Normal"/>
    <w:link w:val="Heading1Char"/>
    <w:uiPriority w:val="9"/>
    <w:qFormat/>
    <w:rsid w:val="00E802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2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2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2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2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2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2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2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2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02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802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2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2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02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02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02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02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02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02F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802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02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02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02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02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02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2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02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02F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62C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Ohwj5g8BMQLJZXnUDFeKtABlA==">CgMxLjA4AHIhMVR5Zjhta2hEajlRWXJsclBfaGl4eWJob0llcEIxS1I4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Area School District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Kane</dc:creator>
  <cp:lastModifiedBy>Ann Brown</cp:lastModifiedBy>
  <cp:revision>3</cp:revision>
  <cp:lastPrinted>2024-10-25T13:21:00Z</cp:lastPrinted>
  <dcterms:created xsi:type="dcterms:W3CDTF">2024-10-24T14:51:00Z</dcterms:created>
  <dcterms:modified xsi:type="dcterms:W3CDTF">2024-10-25T13:21:00Z</dcterms:modified>
</cp:coreProperties>
</file>